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5F6E" w14:textId="77777777" w:rsidR="006928E1" w:rsidRPr="00227D04" w:rsidRDefault="006928E1" w:rsidP="006928E1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6A3D548" w14:textId="77777777" w:rsidR="008F75A9" w:rsidRPr="00227D04" w:rsidRDefault="008F75A9" w:rsidP="006928E1">
      <w:pPr>
        <w:pStyle w:val="NoSpacing"/>
        <w:rPr>
          <w:rFonts w:ascii="Arial" w:hAnsi="Arial" w:cs="Arial"/>
        </w:rPr>
      </w:pPr>
    </w:p>
    <w:p w14:paraId="7639E838" w14:textId="77777777" w:rsidR="00B20B60" w:rsidRPr="00227D04" w:rsidRDefault="00B20B60" w:rsidP="006928E1">
      <w:pPr>
        <w:pStyle w:val="NoSpacing"/>
        <w:rPr>
          <w:rFonts w:ascii="Arial" w:hAnsi="Arial" w:cs="Arial"/>
        </w:rPr>
      </w:pPr>
    </w:p>
    <w:p w14:paraId="268EADF9" w14:textId="77777777" w:rsidR="00156D34" w:rsidRPr="00227D04" w:rsidRDefault="00156D34" w:rsidP="00156D34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227D04">
        <w:rPr>
          <w:rFonts w:ascii="Arial" w:eastAsia="Times New Roman" w:hAnsi="Arial" w:cs="Arial"/>
          <w:b/>
          <w:lang w:eastAsia="en-GB"/>
        </w:rPr>
        <w:t>Multiple System Atrophy Trust Policy</w:t>
      </w:r>
      <w:r w:rsidR="001A30D1" w:rsidRPr="00227D04">
        <w:rPr>
          <w:rFonts w:ascii="Arial" w:eastAsia="Times New Roman" w:hAnsi="Arial" w:cs="Arial"/>
          <w:b/>
          <w:lang w:eastAsia="en-GB"/>
        </w:rPr>
        <w:t>:</w:t>
      </w:r>
    </w:p>
    <w:p w14:paraId="4AB4E639" w14:textId="77777777" w:rsidR="00156D34" w:rsidRPr="00227D04" w:rsidRDefault="00960C3D" w:rsidP="00960C3D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 w:rsidRPr="00227D04">
        <w:rPr>
          <w:rFonts w:ascii="Arial" w:eastAsia="Times New Roman" w:hAnsi="Arial" w:cs="Arial"/>
          <w:b/>
          <w:lang w:eastAsia="en-GB"/>
        </w:rPr>
        <w:t>Assisted Dying</w:t>
      </w:r>
    </w:p>
    <w:p w14:paraId="18F0FE76" w14:textId="77777777" w:rsidR="00B20B60" w:rsidRDefault="00B20B60" w:rsidP="00156D34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05EC1F7" w14:textId="77777777" w:rsidR="00227D04" w:rsidRPr="00227D04" w:rsidRDefault="00227D04" w:rsidP="00156D34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7E441D68" w14:textId="77777777" w:rsidR="00960C3D" w:rsidRPr="00227D04" w:rsidRDefault="00960C3D" w:rsidP="00960C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27D04">
        <w:rPr>
          <w:rFonts w:ascii="Arial" w:eastAsia="Times New Roman" w:hAnsi="Arial" w:cs="Arial"/>
          <w:lang w:eastAsia="en-GB"/>
        </w:rPr>
        <w:t xml:space="preserve">Multiple system atrophy (MSA) is a neurological disorder for which there is currently no cure. Its advanced stages can be difficult to cope with. </w:t>
      </w:r>
    </w:p>
    <w:p w14:paraId="16292894" w14:textId="77777777" w:rsidR="00960C3D" w:rsidRPr="00227D04" w:rsidRDefault="00960C3D" w:rsidP="00960C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44066ABD" w14:textId="77777777" w:rsidR="00960C3D" w:rsidRPr="00227D04" w:rsidRDefault="00960C3D" w:rsidP="00960C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27D04">
        <w:rPr>
          <w:rFonts w:ascii="Arial" w:eastAsia="Times New Roman" w:hAnsi="Arial" w:cs="Arial"/>
          <w:lang w:eastAsia="en-GB"/>
        </w:rPr>
        <w:t xml:space="preserve">The Multiple System Atrophy Trust exists to support people with MSA, their families and carers, and to fund and promote research into finding a cause and cure for the disease. </w:t>
      </w:r>
    </w:p>
    <w:p w14:paraId="4539BE9C" w14:textId="77777777" w:rsidR="00960C3D" w:rsidRPr="00227D04" w:rsidRDefault="00960C3D" w:rsidP="00960C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3523A5E" w14:textId="77777777" w:rsidR="00960C3D" w:rsidRPr="00227D04" w:rsidRDefault="00960C3D" w:rsidP="00960C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27D04">
        <w:rPr>
          <w:rFonts w:ascii="Arial" w:eastAsia="Times New Roman" w:hAnsi="Arial" w:cs="Arial"/>
          <w:lang w:eastAsia="en-GB"/>
        </w:rPr>
        <w:t xml:space="preserve">The Trust believes that, within the framework of the law, the needs and wishes of people with MSA concerning their care and treatment should be supported; it is vital that people with the disease are given the treatments and emotional support they need at every stage in their journey through high quality palliative care. </w:t>
      </w:r>
    </w:p>
    <w:p w14:paraId="1495FDDF" w14:textId="77777777" w:rsidR="00960C3D" w:rsidRPr="00227D04" w:rsidRDefault="00960C3D" w:rsidP="00960C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5938FFB2" w14:textId="77777777" w:rsidR="00960C3D" w:rsidRPr="00227D04" w:rsidRDefault="00960C3D" w:rsidP="00960C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227D04">
        <w:rPr>
          <w:rFonts w:ascii="Arial" w:eastAsia="Times New Roman" w:hAnsi="Arial" w:cs="Arial"/>
          <w:lang w:eastAsia="en-GB"/>
        </w:rPr>
        <w:t>The Multiple System Atrophy Trust takes a neutral stance on assisted dying. We exist to support people with MSA, their families and carers, irrespective of their views on this complex issue.</w:t>
      </w:r>
    </w:p>
    <w:p w14:paraId="7AB62587" w14:textId="77777777" w:rsidR="00960C3D" w:rsidRPr="00227D04" w:rsidRDefault="00960C3D" w:rsidP="00960C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38CAB264" w14:textId="17D99326" w:rsidR="00156D34" w:rsidRDefault="00CF3DC8" w:rsidP="00960C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Adopted </w:t>
      </w:r>
      <w:r w:rsidR="00960C3D" w:rsidRPr="00227D04">
        <w:rPr>
          <w:rFonts w:ascii="Arial" w:eastAsia="Times New Roman" w:hAnsi="Arial" w:cs="Arial"/>
          <w:lang w:eastAsia="en-GB"/>
        </w:rPr>
        <w:t>April 2014</w:t>
      </w:r>
    </w:p>
    <w:p w14:paraId="51592352" w14:textId="00583F0B" w:rsidR="00CF3DC8" w:rsidRDefault="00CF3DC8" w:rsidP="00960C3D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Last reviewed 2023</w:t>
      </w:r>
    </w:p>
    <w:p w14:paraId="7CAB4763" w14:textId="1705BBB7" w:rsidR="00CF3DC8" w:rsidRPr="00227D04" w:rsidRDefault="00CF3DC8" w:rsidP="00960C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Next Review 2026 or if UK and Ireland law is changed</w:t>
      </w:r>
    </w:p>
    <w:sectPr w:rsidR="00CF3DC8" w:rsidRPr="00227D04" w:rsidSect="00227D04">
      <w:headerReference w:type="default" r:id="rId10"/>
      <w:footerReference w:type="default" r:id="rId11"/>
      <w:pgSz w:w="12240" w:h="15840" w:code="1"/>
      <w:pgMar w:top="1440" w:right="1440" w:bottom="1440" w:left="144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AB38" w14:textId="77777777" w:rsidR="00F32CD2" w:rsidRDefault="00F32CD2">
      <w:pPr>
        <w:spacing w:after="0" w:line="240" w:lineRule="auto"/>
      </w:pPr>
      <w:r>
        <w:separator/>
      </w:r>
    </w:p>
  </w:endnote>
  <w:endnote w:type="continuationSeparator" w:id="0">
    <w:p w14:paraId="1A32BD8B" w14:textId="77777777" w:rsidR="00F32CD2" w:rsidRDefault="00F3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Calibri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useo Sans 300" w:hAnsi="Museo Sans 300"/>
      </w:rPr>
      <w:id w:val="-1580508152"/>
      <w:docPartObj>
        <w:docPartGallery w:val="Page Numbers (Bottom of Page)"/>
        <w:docPartUnique/>
      </w:docPartObj>
    </w:sdtPr>
    <w:sdtContent>
      <w:sdt>
        <w:sdtPr>
          <w:rPr>
            <w:rFonts w:ascii="Museo Sans 300" w:hAnsi="Museo Sans 30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5977D35" w14:textId="77777777" w:rsidR="00314F49" w:rsidRPr="00513330" w:rsidRDefault="00E7392C" w:rsidP="00513330">
            <w:pPr>
              <w:pStyle w:val="Footer"/>
              <w:rPr>
                <w:rFonts w:ascii="Museo Sans 300" w:hAnsi="Museo Sans 300"/>
              </w:rPr>
            </w:pPr>
            <w:r w:rsidRPr="00E7392C">
              <w:rPr>
                <w:rFonts w:ascii="Museo Sans 300" w:hAnsi="Museo Sans 300"/>
              </w:rPr>
              <w:t>MSAT Policy –</w:t>
            </w:r>
            <w:r>
              <w:rPr>
                <w:rFonts w:ascii="Museo Sans 300" w:hAnsi="Museo Sans 300"/>
              </w:rPr>
              <w:t xml:space="preserve"> </w:t>
            </w:r>
            <w:r w:rsidR="00960C3D" w:rsidRPr="00960C3D">
              <w:rPr>
                <w:rFonts w:ascii="Museo Sans 300" w:hAnsi="Museo Sans 300"/>
              </w:rPr>
              <w:t>Assisted Dying</w:t>
            </w:r>
            <w:r w:rsidR="00513330" w:rsidRPr="00513330">
              <w:rPr>
                <w:rFonts w:ascii="Museo Sans 300" w:hAnsi="Museo Sans 300"/>
              </w:rPr>
              <w:tab/>
            </w:r>
            <w:r w:rsidR="00960C3D">
              <w:rPr>
                <w:rFonts w:ascii="Museo Sans 300" w:hAnsi="Museo Sans 300"/>
              </w:rPr>
              <w:tab/>
            </w:r>
            <w:r w:rsidR="00314F49" w:rsidRPr="00513330">
              <w:rPr>
                <w:rFonts w:ascii="Museo Sans 300" w:hAnsi="Museo Sans 300"/>
                <w:bCs/>
              </w:rPr>
              <w:fldChar w:fldCharType="begin"/>
            </w:r>
            <w:r w:rsidR="00314F49" w:rsidRPr="00513330">
              <w:rPr>
                <w:rFonts w:ascii="Museo Sans 300" w:hAnsi="Museo Sans 300"/>
                <w:bCs/>
              </w:rPr>
              <w:instrText xml:space="preserve"> PAGE </w:instrText>
            </w:r>
            <w:r w:rsidR="00314F49" w:rsidRPr="00513330">
              <w:rPr>
                <w:rFonts w:ascii="Museo Sans 300" w:hAnsi="Museo Sans 300"/>
                <w:bCs/>
              </w:rPr>
              <w:fldChar w:fldCharType="separate"/>
            </w:r>
            <w:r w:rsidR="00227D04">
              <w:rPr>
                <w:rFonts w:ascii="Museo Sans 300" w:hAnsi="Museo Sans 300"/>
                <w:bCs/>
                <w:noProof/>
              </w:rPr>
              <w:t>1</w:t>
            </w:r>
            <w:r w:rsidR="00314F49" w:rsidRPr="00513330">
              <w:rPr>
                <w:rFonts w:ascii="Museo Sans 300" w:hAnsi="Museo Sans 300"/>
                <w:bCs/>
              </w:rPr>
              <w:fldChar w:fldCharType="end"/>
            </w:r>
            <w:r w:rsidR="00314F49" w:rsidRPr="00513330">
              <w:rPr>
                <w:rFonts w:ascii="Museo Sans 300" w:hAnsi="Museo Sans 300"/>
              </w:rPr>
              <w:t xml:space="preserve"> of </w:t>
            </w:r>
            <w:r w:rsidR="00314F49" w:rsidRPr="00513330">
              <w:rPr>
                <w:rFonts w:ascii="Museo Sans 300" w:hAnsi="Museo Sans 300"/>
                <w:bCs/>
              </w:rPr>
              <w:fldChar w:fldCharType="begin"/>
            </w:r>
            <w:r w:rsidR="00314F49" w:rsidRPr="00513330">
              <w:rPr>
                <w:rFonts w:ascii="Museo Sans 300" w:hAnsi="Museo Sans 300"/>
                <w:bCs/>
              </w:rPr>
              <w:instrText xml:space="preserve"> NUMPAGES  </w:instrText>
            </w:r>
            <w:r w:rsidR="00314F49" w:rsidRPr="00513330">
              <w:rPr>
                <w:rFonts w:ascii="Museo Sans 300" w:hAnsi="Museo Sans 300"/>
                <w:bCs/>
              </w:rPr>
              <w:fldChar w:fldCharType="separate"/>
            </w:r>
            <w:r w:rsidR="00227D04">
              <w:rPr>
                <w:rFonts w:ascii="Museo Sans 300" w:hAnsi="Museo Sans 300"/>
                <w:bCs/>
                <w:noProof/>
              </w:rPr>
              <w:t>1</w:t>
            </w:r>
            <w:r w:rsidR="00314F49" w:rsidRPr="00513330">
              <w:rPr>
                <w:rFonts w:ascii="Museo Sans 300" w:hAnsi="Museo Sans 300"/>
                <w:bCs/>
              </w:rPr>
              <w:fldChar w:fldCharType="end"/>
            </w:r>
          </w:p>
        </w:sdtContent>
      </w:sdt>
    </w:sdtContent>
  </w:sdt>
  <w:p w14:paraId="7FAB4B51" w14:textId="77777777" w:rsidR="00314F49" w:rsidRPr="00513330" w:rsidRDefault="00E7392C" w:rsidP="00E7392C">
    <w:pPr>
      <w:pStyle w:val="Footer"/>
      <w:rPr>
        <w:rFonts w:ascii="Museo Sans 300" w:hAnsi="Museo Sans 300"/>
      </w:rPr>
    </w:pPr>
    <w:r w:rsidRPr="00E7392C">
      <w:rPr>
        <w:rFonts w:ascii="Museo Sans 300" w:hAnsi="Museo Sans 300"/>
      </w:rPr>
      <w:t xml:space="preserve">Adopted by Trustee Board, </w:t>
    </w:r>
    <w:r w:rsidR="002613F2">
      <w:rPr>
        <w:rFonts w:ascii="Museo Sans 300" w:hAnsi="Museo Sans 300"/>
      </w:rPr>
      <w:t>April</w:t>
    </w:r>
    <w:r w:rsidRPr="00E7392C">
      <w:rPr>
        <w:rFonts w:ascii="Museo Sans 300" w:hAnsi="Museo Sans 300"/>
      </w:rPr>
      <w:t xml:space="preserve">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4C1E" w14:textId="77777777" w:rsidR="00F32CD2" w:rsidRDefault="00F32CD2">
      <w:pPr>
        <w:spacing w:after="0" w:line="240" w:lineRule="auto"/>
      </w:pPr>
      <w:r>
        <w:separator/>
      </w:r>
    </w:p>
  </w:footnote>
  <w:footnote w:type="continuationSeparator" w:id="0">
    <w:p w14:paraId="5ACB7133" w14:textId="77777777" w:rsidR="00F32CD2" w:rsidRDefault="00F3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0CA9" w14:textId="77777777" w:rsidR="00227D04" w:rsidRDefault="00227D04">
    <w:pPr>
      <w:pStyle w:val="Header"/>
    </w:pPr>
    <w:r w:rsidRPr="00227D04">
      <w:rPr>
        <w:noProof/>
        <w:lang w:eastAsia="en-GB"/>
      </w:rPr>
      <w:drawing>
        <wp:inline distT="0" distB="0" distL="0" distR="0" wp14:anchorId="23691EEE" wp14:editId="12D44AAF">
          <wp:extent cx="1961874" cy="1085850"/>
          <wp:effectExtent l="0" t="0" r="635" b="0"/>
          <wp:docPr id="2" name="Picture 2" descr="S:\LOGO 2016\microsoft\msa-trust-logo-(shor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 2016\microsoft\msa-trust-logo-(short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587" cy="109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45A7A" w14:textId="77777777" w:rsidR="00000000" w:rsidRDefault="00000000" w:rsidP="001E4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)"/>
      <w:lvlJc w:val="left"/>
      <w:pPr>
        <w:tabs>
          <w:tab w:val="num" w:pos="142"/>
        </w:tabs>
        <w:ind w:left="142" w:firstLine="0"/>
      </w:pPr>
      <w:rPr>
        <w:rFonts w:hint="default"/>
        <w:position w:val="0"/>
      </w:rPr>
    </w:lvl>
    <w:lvl w:ilvl="1">
      <w:start w:val="1"/>
      <w:numFmt w:val="upperRoman"/>
      <w:lvlText w:val="%2)"/>
      <w:lvlJc w:val="left"/>
      <w:pPr>
        <w:tabs>
          <w:tab w:val="num" w:pos="142"/>
        </w:tabs>
        <w:ind w:left="142" w:firstLine="720"/>
      </w:pPr>
      <w:rPr>
        <w:rFonts w:hint="default"/>
        <w:position w:val="0"/>
      </w:rPr>
    </w:lvl>
    <w:lvl w:ilvl="2">
      <w:start w:val="1"/>
      <w:numFmt w:val="upperRoman"/>
      <w:lvlText w:val="%3)"/>
      <w:lvlJc w:val="left"/>
      <w:pPr>
        <w:tabs>
          <w:tab w:val="num" w:pos="142"/>
        </w:tabs>
        <w:ind w:left="142" w:firstLine="1440"/>
      </w:pPr>
      <w:rPr>
        <w:rFonts w:hint="default"/>
        <w:position w:val="0"/>
      </w:rPr>
    </w:lvl>
    <w:lvl w:ilvl="3">
      <w:start w:val="1"/>
      <w:numFmt w:val="upperRoman"/>
      <w:lvlText w:val="%4)"/>
      <w:lvlJc w:val="left"/>
      <w:pPr>
        <w:tabs>
          <w:tab w:val="num" w:pos="142"/>
        </w:tabs>
        <w:ind w:left="142" w:firstLine="2160"/>
      </w:pPr>
      <w:rPr>
        <w:rFonts w:hint="default"/>
        <w:position w:val="0"/>
      </w:rPr>
    </w:lvl>
    <w:lvl w:ilvl="4">
      <w:start w:val="1"/>
      <w:numFmt w:val="upperRoman"/>
      <w:lvlText w:val="%5)"/>
      <w:lvlJc w:val="left"/>
      <w:pPr>
        <w:tabs>
          <w:tab w:val="num" w:pos="142"/>
        </w:tabs>
        <w:ind w:left="142" w:firstLine="2880"/>
      </w:pPr>
      <w:rPr>
        <w:rFonts w:hint="default"/>
        <w:position w:val="0"/>
      </w:rPr>
    </w:lvl>
    <w:lvl w:ilvl="5">
      <w:start w:val="1"/>
      <w:numFmt w:val="upperRoman"/>
      <w:lvlText w:val="%6)"/>
      <w:lvlJc w:val="left"/>
      <w:pPr>
        <w:tabs>
          <w:tab w:val="num" w:pos="142"/>
        </w:tabs>
        <w:ind w:left="142" w:firstLine="3600"/>
      </w:pPr>
      <w:rPr>
        <w:rFonts w:hint="default"/>
        <w:position w:val="0"/>
      </w:rPr>
    </w:lvl>
    <w:lvl w:ilvl="6">
      <w:start w:val="1"/>
      <w:numFmt w:val="upperRoman"/>
      <w:lvlText w:val="%7)"/>
      <w:lvlJc w:val="left"/>
      <w:pPr>
        <w:tabs>
          <w:tab w:val="num" w:pos="142"/>
        </w:tabs>
        <w:ind w:left="142" w:firstLine="4320"/>
      </w:pPr>
      <w:rPr>
        <w:rFonts w:hint="default"/>
        <w:position w:val="0"/>
      </w:rPr>
    </w:lvl>
    <w:lvl w:ilvl="7">
      <w:start w:val="1"/>
      <w:numFmt w:val="upperRoman"/>
      <w:lvlText w:val="%8)"/>
      <w:lvlJc w:val="left"/>
      <w:pPr>
        <w:tabs>
          <w:tab w:val="num" w:pos="142"/>
        </w:tabs>
        <w:ind w:left="142" w:firstLine="5040"/>
      </w:pPr>
      <w:rPr>
        <w:rFonts w:hint="default"/>
        <w:position w:val="0"/>
      </w:rPr>
    </w:lvl>
    <w:lvl w:ilvl="8">
      <w:start w:val="1"/>
      <w:numFmt w:val="upperRoman"/>
      <w:lvlText w:val="%9)"/>
      <w:lvlJc w:val="left"/>
      <w:pPr>
        <w:tabs>
          <w:tab w:val="num" w:pos="142"/>
        </w:tabs>
        <w:ind w:left="142" w:firstLine="576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79"/>
        </w:tabs>
        <w:ind w:left="179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79"/>
        </w:tabs>
        <w:ind w:left="179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79"/>
        </w:tabs>
        <w:ind w:left="179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79"/>
        </w:tabs>
        <w:ind w:left="179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79"/>
        </w:tabs>
        <w:ind w:left="179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79"/>
        </w:tabs>
        <w:ind w:left="179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79"/>
        </w:tabs>
        <w:ind w:left="179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79"/>
        </w:tabs>
        <w:ind w:left="179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79"/>
        </w:tabs>
        <w:ind w:left="179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)"/>
      <w:lvlJc w:val="left"/>
      <w:pPr>
        <w:tabs>
          <w:tab w:val="num" w:pos="255"/>
        </w:tabs>
        <w:ind w:left="255" w:firstLine="0"/>
      </w:pPr>
      <w:rPr>
        <w:rFonts w:hint="default"/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55"/>
        </w:tabs>
        <w:ind w:left="255" w:firstLine="720"/>
      </w:pPr>
      <w:rPr>
        <w:rFonts w:hint="default"/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55"/>
        </w:tabs>
        <w:ind w:left="255" w:firstLine="1440"/>
      </w:pPr>
      <w:rPr>
        <w:rFonts w:hint="default"/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55"/>
        </w:tabs>
        <w:ind w:left="255" w:firstLine="2160"/>
      </w:pPr>
      <w:rPr>
        <w:rFonts w:hint="default"/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55"/>
        </w:tabs>
        <w:ind w:left="255" w:firstLine="2880"/>
      </w:pPr>
      <w:rPr>
        <w:rFonts w:hint="default"/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55"/>
        </w:tabs>
        <w:ind w:left="255" w:firstLine="3600"/>
      </w:pPr>
      <w:rPr>
        <w:rFonts w:hint="default"/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55"/>
        </w:tabs>
        <w:ind w:left="255" w:firstLine="4320"/>
      </w:pPr>
      <w:rPr>
        <w:rFonts w:hint="default"/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55"/>
        </w:tabs>
        <w:ind w:left="255" w:firstLine="5040"/>
      </w:pPr>
      <w:rPr>
        <w:rFonts w:hint="default"/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55"/>
        </w:tabs>
        <w:ind w:left="255" w:firstLine="5760"/>
      </w:pPr>
      <w:rPr>
        <w:rFonts w:hint="default"/>
        <w:position w:val="0"/>
      </w:rPr>
    </w:lvl>
  </w:abstractNum>
  <w:abstractNum w:abstractNumId="3" w15:restartNumberingAfterBreak="0">
    <w:nsid w:val="011E0EA7"/>
    <w:multiLevelType w:val="hybridMultilevel"/>
    <w:tmpl w:val="7C1CDC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9F70F1"/>
    <w:multiLevelType w:val="hybridMultilevel"/>
    <w:tmpl w:val="5B52DC38"/>
    <w:lvl w:ilvl="0" w:tplc="A86A7F3A">
      <w:numFmt w:val="bullet"/>
      <w:lvlText w:val="-"/>
      <w:lvlJc w:val="left"/>
      <w:pPr>
        <w:ind w:left="720" w:hanging="360"/>
      </w:pPr>
      <w:rPr>
        <w:rFonts w:ascii="Museo Sans 300" w:eastAsia="Times New Roman" w:hAnsi="Museo Sans 300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308E8"/>
    <w:multiLevelType w:val="hybridMultilevel"/>
    <w:tmpl w:val="B4A22A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262D43"/>
    <w:multiLevelType w:val="hybridMultilevel"/>
    <w:tmpl w:val="C5947850"/>
    <w:lvl w:ilvl="0" w:tplc="6254CE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69001">
    <w:abstractNumId w:val="0"/>
  </w:num>
  <w:num w:numId="2" w16cid:durableId="1857578444">
    <w:abstractNumId w:val="1"/>
  </w:num>
  <w:num w:numId="3" w16cid:durableId="1356735663">
    <w:abstractNumId w:val="2"/>
  </w:num>
  <w:num w:numId="4" w16cid:durableId="1368413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2417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2188255">
    <w:abstractNumId w:val="4"/>
  </w:num>
  <w:num w:numId="7" w16cid:durableId="2017419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8E1"/>
    <w:rsid w:val="00071CE7"/>
    <w:rsid w:val="0007232E"/>
    <w:rsid w:val="000821BE"/>
    <w:rsid w:val="000F6611"/>
    <w:rsid w:val="00100AD4"/>
    <w:rsid w:val="00135850"/>
    <w:rsid w:val="00137BE0"/>
    <w:rsid w:val="00156D34"/>
    <w:rsid w:val="001A30D1"/>
    <w:rsid w:val="001B4228"/>
    <w:rsid w:val="00227D04"/>
    <w:rsid w:val="00253A95"/>
    <w:rsid w:val="002613F2"/>
    <w:rsid w:val="0027254A"/>
    <w:rsid w:val="00276FFB"/>
    <w:rsid w:val="002A07BC"/>
    <w:rsid w:val="002D3868"/>
    <w:rsid w:val="002E206C"/>
    <w:rsid w:val="00305D20"/>
    <w:rsid w:val="00314F49"/>
    <w:rsid w:val="00462C65"/>
    <w:rsid w:val="004B4597"/>
    <w:rsid w:val="00505076"/>
    <w:rsid w:val="00513330"/>
    <w:rsid w:val="00542E0D"/>
    <w:rsid w:val="005C5D28"/>
    <w:rsid w:val="005C6DC2"/>
    <w:rsid w:val="00630CDC"/>
    <w:rsid w:val="00677E13"/>
    <w:rsid w:val="006928E1"/>
    <w:rsid w:val="0069783A"/>
    <w:rsid w:val="00746B96"/>
    <w:rsid w:val="00786DB0"/>
    <w:rsid w:val="007D54B6"/>
    <w:rsid w:val="007E0496"/>
    <w:rsid w:val="00834ACF"/>
    <w:rsid w:val="008522CD"/>
    <w:rsid w:val="008D7540"/>
    <w:rsid w:val="008F75A9"/>
    <w:rsid w:val="009055E1"/>
    <w:rsid w:val="0092267F"/>
    <w:rsid w:val="00960C3D"/>
    <w:rsid w:val="00985930"/>
    <w:rsid w:val="009B3394"/>
    <w:rsid w:val="009C0DB2"/>
    <w:rsid w:val="009D5614"/>
    <w:rsid w:val="009E7DB3"/>
    <w:rsid w:val="00A20225"/>
    <w:rsid w:val="00A57C80"/>
    <w:rsid w:val="00A969F6"/>
    <w:rsid w:val="00AA0167"/>
    <w:rsid w:val="00B0327F"/>
    <w:rsid w:val="00B14390"/>
    <w:rsid w:val="00B1745E"/>
    <w:rsid w:val="00B20B60"/>
    <w:rsid w:val="00B506D8"/>
    <w:rsid w:val="00B9485D"/>
    <w:rsid w:val="00BE1910"/>
    <w:rsid w:val="00C149D7"/>
    <w:rsid w:val="00C27723"/>
    <w:rsid w:val="00C64887"/>
    <w:rsid w:val="00C65D4E"/>
    <w:rsid w:val="00CA78A4"/>
    <w:rsid w:val="00CC246F"/>
    <w:rsid w:val="00CF3DC8"/>
    <w:rsid w:val="00D6262E"/>
    <w:rsid w:val="00DE5370"/>
    <w:rsid w:val="00E40EF7"/>
    <w:rsid w:val="00E607EE"/>
    <w:rsid w:val="00E67E82"/>
    <w:rsid w:val="00E7392C"/>
    <w:rsid w:val="00EB24FB"/>
    <w:rsid w:val="00EF470C"/>
    <w:rsid w:val="00F32CD2"/>
    <w:rsid w:val="00F93C23"/>
    <w:rsid w:val="00F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74E78"/>
  <w15:docId w15:val="{9419BD31-AF43-4059-9F2C-2004FBF8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28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2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E1"/>
  </w:style>
  <w:style w:type="paragraph" w:styleId="BalloonText">
    <w:name w:val="Balloon Text"/>
    <w:basedOn w:val="Normal"/>
    <w:link w:val="BalloonTextChar"/>
    <w:uiPriority w:val="99"/>
    <w:semiHidden/>
    <w:unhideWhenUsed/>
    <w:rsid w:val="0069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14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32481917921448F3C505426964534" ma:contentTypeVersion="10" ma:contentTypeDescription="Create a new document." ma:contentTypeScope="" ma:versionID="e643dacfcf2c78526daea2bb75e9ff5c">
  <xsd:schema xmlns:xsd="http://www.w3.org/2001/XMLSchema" xmlns:xs="http://www.w3.org/2001/XMLSchema" xmlns:p="http://schemas.microsoft.com/office/2006/metadata/properties" xmlns:ns2="2a5b601a-809b-424e-a840-b5f1e1527a68" xmlns:ns3="60a9cdc8-55f5-4155-8ed0-3ae09267a9ba" targetNamespace="http://schemas.microsoft.com/office/2006/metadata/properties" ma:root="true" ma:fieldsID="29aa92391af53367de58d5c2151063fe" ns2:_="" ns3:_="">
    <xsd:import namespace="2a5b601a-809b-424e-a840-b5f1e1527a68"/>
    <xsd:import namespace="60a9cdc8-55f5-4155-8ed0-3ae09267a9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b601a-809b-424e-a840-b5f1e1527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cdc8-55f5-4155-8ed0-3ae09267a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CF087-DD19-48E3-87C2-D42EA0A7E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61364-56EB-4A25-8856-30E3277CA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4C804-9A54-49B4-A36C-61C679E91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b601a-809b-424e-a840-b5f1e1527a68"/>
    <ds:schemaRef ds:uri="60a9cdc8-55f5-4155-8ed0-3ae09267a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msaweb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Toomey</dc:creator>
  <cp:keywords/>
  <dc:description/>
  <cp:lastModifiedBy>Karen Walker</cp:lastModifiedBy>
  <cp:revision>3</cp:revision>
  <cp:lastPrinted>2014-10-02T11:04:00Z</cp:lastPrinted>
  <dcterms:created xsi:type="dcterms:W3CDTF">2017-01-23T11:49:00Z</dcterms:created>
  <dcterms:modified xsi:type="dcterms:W3CDTF">2024-01-04T11:23:00Z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0x01010019532481917921448F3C505426964534</vt:lpwstr>
  </property>
</Properties>
</file>